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70" w:rsidRDefault="00A32770" w:rsidP="00A32770">
      <w:pPr>
        <w:spacing w:after="0" w:line="240" w:lineRule="auto"/>
        <w:ind w:left="4678" w:right="141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32770" w:rsidRDefault="00A32770" w:rsidP="00A32770">
      <w:pPr>
        <w:spacing w:after="0" w:line="240" w:lineRule="auto"/>
        <w:ind w:left="4678" w:right="141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государственного автономного учреждения здравоохранения «Брянская городская поликлиника №5» </w:t>
      </w:r>
    </w:p>
    <w:p w:rsidR="00A32770" w:rsidRDefault="00A32770" w:rsidP="00A32770">
      <w:pPr>
        <w:spacing w:after="0" w:line="240" w:lineRule="auto"/>
        <w:ind w:left="4678" w:right="141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марта 2024 г. №63 </w:t>
      </w:r>
    </w:p>
    <w:p w:rsidR="00A32770" w:rsidRDefault="00A32770" w:rsidP="00A32770">
      <w:pPr>
        <w:spacing w:after="0" w:line="240" w:lineRule="auto"/>
        <w:ind w:left="4253" w:right="141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70B9">
        <w:rPr>
          <w:rFonts w:ascii="Times New Roman" w:hAnsi="Times New Roman" w:cs="Times New Roman"/>
          <w:sz w:val="28"/>
          <w:szCs w:val="28"/>
        </w:rPr>
        <w:t>О мероприятиях по  предупреждению и противодействию коррупции в государственном автономном учреждении здравоохранения «Брянская городская поликлиника №5»</w:t>
      </w:r>
    </w:p>
    <w:p w:rsidR="00A32770" w:rsidRPr="00F770B9" w:rsidRDefault="00A32770" w:rsidP="00A32770">
      <w:pPr>
        <w:spacing w:after="0" w:line="240" w:lineRule="auto"/>
        <w:ind w:left="4678" w:right="141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32770" w:rsidRDefault="00A32770" w:rsidP="00A327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770" w:rsidRDefault="00A32770" w:rsidP="00A327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770" w:rsidRDefault="00A32770" w:rsidP="00A327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770" w:rsidRPr="00042293" w:rsidRDefault="00A32770" w:rsidP="00042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F770B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и урегулированию конфликта интересов</w:t>
      </w: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автономного учреждения здравоохранения  «Брянская городская поликлиника №5»</w:t>
      </w:r>
    </w:p>
    <w:p w:rsidR="00A32770" w:rsidRDefault="00A32770" w:rsidP="000422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770" w:rsidRDefault="00A32770" w:rsidP="00A3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70" w:rsidRDefault="00A32770" w:rsidP="00A3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70" w:rsidRDefault="00A32770" w:rsidP="00A3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B9">
        <w:rPr>
          <w:rFonts w:ascii="Times New Roman" w:hAnsi="Times New Roman" w:cs="Times New Roman"/>
          <w:sz w:val="28"/>
          <w:szCs w:val="28"/>
        </w:rPr>
        <w:t>Председатель комиссии – заместитель главного врача по медицинской части Федонова М.А.</w:t>
      </w:r>
    </w:p>
    <w:p w:rsidR="00042293" w:rsidRPr="00F770B9" w:rsidRDefault="00042293" w:rsidP="00A3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70" w:rsidRDefault="00A32770" w:rsidP="00A3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B9">
        <w:rPr>
          <w:rFonts w:ascii="Times New Roman" w:hAnsi="Times New Roman" w:cs="Times New Roman"/>
          <w:sz w:val="28"/>
          <w:szCs w:val="28"/>
        </w:rPr>
        <w:t>Заместитель председателя комиссии – главная медицинская сестра Пономарева О.М.</w:t>
      </w:r>
    </w:p>
    <w:p w:rsidR="00042293" w:rsidRPr="00F770B9" w:rsidRDefault="00042293" w:rsidP="00A3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70" w:rsidRPr="00F770B9" w:rsidRDefault="00A32770" w:rsidP="00A3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B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A32770" w:rsidRPr="00F770B9" w:rsidRDefault="00A32770" w:rsidP="00A3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B9">
        <w:rPr>
          <w:rFonts w:ascii="Times New Roman" w:hAnsi="Times New Roman" w:cs="Times New Roman"/>
          <w:sz w:val="28"/>
          <w:szCs w:val="28"/>
        </w:rPr>
        <w:t>старшая медицинская сестра детской поликлиники Самохина И.А.;</w:t>
      </w:r>
    </w:p>
    <w:p w:rsidR="00132720" w:rsidRDefault="00A32770" w:rsidP="0013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B9">
        <w:rPr>
          <w:rFonts w:ascii="Times New Roman" w:hAnsi="Times New Roman" w:cs="Times New Roman"/>
          <w:sz w:val="28"/>
          <w:szCs w:val="28"/>
        </w:rPr>
        <w:t>старшая медицинская сестра терапевтического отделения №1 Огребова Н.В.</w:t>
      </w:r>
      <w:bookmarkStart w:id="0" w:name="_GoBack"/>
      <w:bookmarkEnd w:id="0"/>
    </w:p>
    <w:p w:rsidR="00132720" w:rsidRPr="00F770B9" w:rsidRDefault="00132720" w:rsidP="0013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B9">
        <w:rPr>
          <w:rFonts w:ascii="Times New Roman" w:hAnsi="Times New Roman" w:cs="Times New Roman"/>
          <w:sz w:val="28"/>
          <w:szCs w:val="28"/>
        </w:rPr>
        <w:t>Секретарь комиссии – председатель ПК ГАУЗ «БГП №5» Баннова Н.В.</w:t>
      </w:r>
    </w:p>
    <w:p w:rsidR="00076440" w:rsidRDefault="00076440"/>
    <w:sectPr w:rsidR="00076440" w:rsidSect="00A327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A4" w:rsidRDefault="008F14A4" w:rsidP="00A32770">
      <w:pPr>
        <w:spacing w:after="0" w:line="240" w:lineRule="auto"/>
      </w:pPr>
      <w:r>
        <w:separator/>
      </w:r>
    </w:p>
  </w:endnote>
  <w:endnote w:type="continuationSeparator" w:id="0">
    <w:p w:rsidR="008F14A4" w:rsidRDefault="008F14A4" w:rsidP="00A3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A4" w:rsidRDefault="008F14A4" w:rsidP="00A32770">
      <w:pPr>
        <w:spacing w:after="0" w:line="240" w:lineRule="auto"/>
      </w:pPr>
      <w:r>
        <w:separator/>
      </w:r>
    </w:p>
  </w:footnote>
  <w:footnote w:type="continuationSeparator" w:id="0">
    <w:p w:rsidR="008F14A4" w:rsidRDefault="008F14A4" w:rsidP="00A32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E0"/>
    <w:rsid w:val="00042293"/>
    <w:rsid w:val="00076440"/>
    <w:rsid w:val="00132720"/>
    <w:rsid w:val="00134132"/>
    <w:rsid w:val="001F244C"/>
    <w:rsid w:val="005F3B1B"/>
    <w:rsid w:val="008F14A4"/>
    <w:rsid w:val="00A32770"/>
    <w:rsid w:val="00AB52E0"/>
    <w:rsid w:val="00D1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F2C05-5CD9-40C5-A929-342346A6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770"/>
  </w:style>
  <w:style w:type="paragraph" w:styleId="a5">
    <w:name w:val="footer"/>
    <w:basedOn w:val="a"/>
    <w:link w:val="a6"/>
    <w:uiPriority w:val="99"/>
    <w:unhideWhenUsed/>
    <w:rsid w:val="00A3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8EE9-7B4A-4D80-A093-3A444D87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2024-04-03T11:57:00Z</dcterms:created>
  <dcterms:modified xsi:type="dcterms:W3CDTF">2024-04-03T12:25:00Z</dcterms:modified>
</cp:coreProperties>
</file>