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F7" w:rsidRPr="00D841F7" w:rsidRDefault="00D841F7" w:rsidP="00D841F7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D841F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D841F7" w:rsidRPr="00D841F7" w:rsidRDefault="00D841F7" w:rsidP="00D841F7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841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ПРАВИТЕЛЬСТВО РОССИЙСКОЙ ФЕДЕРАЦИИ</w:t>
      </w:r>
    </w:p>
    <w:p w:rsidR="00D841F7" w:rsidRPr="00D841F7" w:rsidRDefault="00D841F7" w:rsidP="00D841F7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841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РАСПОРЯЖЕНИЕ</w:t>
      </w:r>
    </w:p>
    <w:p w:rsidR="00D841F7" w:rsidRPr="00D841F7" w:rsidRDefault="00D841F7" w:rsidP="00D841F7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841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12 октября 2019 года N 2406-р</w:t>
      </w:r>
      <w:r w:rsidRPr="00D841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D841F7" w:rsidRPr="00D841F7" w:rsidRDefault="00D841F7" w:rsidP="00D841F7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proofErr w:type="gramStart"/>
      <w:r w:rsidRPr="00D841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[Об утверждении </w:t>
      </w:r>
      <w:hyperlink r:id="rId5" w:anchor="6540IN" w:history="1">
        <w:r w:rsidRPr="00D841F7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перечня жизненно необходимых и важнейших лекарственных препаратов для медицинского применения на 2020 год</w:t>
        </w:r>
      </w:hyperlink>
      <w:r w:rsidRPr="00D841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, </w:t>
      </w:r>
      <w:hyperlink r:id="rId6" w:anchor="6560IO" w:history="1">
        <w:r w:rsidRPr="00D841F7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перечня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  </w:r>
      </w:hyperlink>
      <w:r w:rsidRPr="00D841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, </w:t>
      </w:r>
      <w:hyperlink r:id="rId7" w:anchor="6580IP" w:history="1">
        <w:r w:rsidRPr="00D841F7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 xml:space="preserve">перечня лекарственных препаратов, предназначенных для обеспечения лиц, больных гемофилией, </w:t>
        </w:r>
        <w:proofErr w:type="spellStart"/>
        <w:r w:rsidRPr="00D841F7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муковисцидозом</w:t>
        </w:r>
        <w:proofErr w:type="spellEnd"/>
        <w:r w:rsidRPr="00D841F7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</w:t>
        </w:r>
        <w:proofErr w:type="gramEnd"/>
        <w:r w:rsidRPr="00D841F7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 xml:space="preserve">, </w:t>
        </w:r>
        <w:proofErr w:type="spellStart"/>
        <w:proofErr w:type="gramStart"/>
        <w:r w:rsidRPr="00D841F7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гемолитико-уремическим</w:t>
        </w:r>
        <w:proofErr w:type="spellEnd"/>
        <w:r w:rsidRPr="00D841F7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 xml:space="preserve"> синдромом, юношеским артритом с системным началом, </w:t>
        </w:r>
        <w:proofErr w:type="spellStart"/>
        <w:r w:rsidRPr="00D841F7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мукополисахаридозом</w:t>
        </w:r>
        <w:proofErr w:type="spellEnd"/>
        <w:r w:rsidRPr="00D841F7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 xml:space="preserve"> I, II и VI типов, лиц после трансплантации органов и (или) тканей</w:t>
        </w:r>
      </w:hyperlink>
      <w:r w:rsidRPr="00D841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и </w:t>
      </w:r>
      <w:hyperlink r:id="rId8" w:anchor="7DO0KD" w:history="1">
        <w:r w:rsidRPr="00D841F7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минимального ассортимента лекарственных препаратов, необходимых для оказания медицинской помощи</w:t>
        </w:r>
      </w:hyperlink>
      <w:r w:rsidRPr="00D841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]</w:t>
      </w:r>
      <w:proofErr w:type="gramEnd"/>
    </w:p>
    <w:p w:rsidR="00D841F7" w:rsidRPr="00D841F7" w:rsidRDefault="00D841F7" w:rsidP="00D841F7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41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23 декабря 2021 года)</w:t>
      </w:r>
    </w:p>
    <w:p w:rsidR="00D841F7" w:rsidRPr="00D841F7" w:rsidRDefault="00D841F7" w:rsidP="00D841F7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41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841F7" w:rsidRPr="00D841F7" w:rsidRDefault="00D841F7" w:rsidP="00D841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41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Утвердить:</w:t>
      </w:r>
      <w:r w:rsidRPr="00D841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841F7" w:rsidRPr="00D841F7" w:rsidRDefault="00D841F7" w:rsidP="00D841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41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перечень жизненно необходимых и важнейших лекарственных препаратов для медицинского применения согласно </w:t>
      </w:r>
      <w:hyperlink r:id="rId9" w:anchor="6540IN" w:history="1">
        <w:r w:rsidRPr="00D841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приложению N 1</w:t>
        </w:r>
      </w:hyperlink>
      <w:r w:rsidRPr="00D841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D841F7" w:rsidRPr="00D841F7" w:rsidRDefault="00D841F7" w:rsidP="00D841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41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 </w:t>
      </w:r>
      <w:hyperlink r:id="rId10" w:anchor="6520IM" w:history="1">
        <w:r w:rsidRPr="00D841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распоряжением Правительства Российской Федерации от 12 октября 2020 года N 2626-р</w:t>
        </w:r>
      </w:hyperlink>
      <w:r w:rsidRPr="00D841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1" w:anchor="64U0IK" w:history="1">
        <w:r w:rsidRPr="00D841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841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841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841F7" w:rsidRPr="00D841F7" w:rsidRDefault="00D841F7" w:rsidP="00D841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41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 </w:t>
      </w:r>
      <w:hyperlink r:id="rId12" w:anchor="6560IO" w:history="1">
        <w:r w:rsidRPr="00D841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приложению N 2</w:t>
        </w:r>
      </w:hyperlink>
      <w:r w:rsidRPr="00D841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D841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841F7" w:rsidRPr="00D841F7" w:rsidRDefault="00D841F7" w:rsidP="00D841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D841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перечень лекарственных препаратов, предназначенных для обеспечения лиц, больных гемофилией, </w:t>
      </w:r>
      <w:proofErr w:type="spellStart"/>
      <w:r w:rsidRPr="00D841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муковисцидозом</w:t>
      </w:r>
      <w:proofErr w:type="spellEnd"/>
      <w:r w:rsidRPr="00D841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D841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гемолитико-уремическим</w:t>
      </w:r>
      <w:proofErr w:type="spellEnd"/>
      <w:r w:rsidRPr="00D841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синдромом, юношеским артритом с системным началом, </w:t>
      </w:r>
      <w:proofErr w:type="spellStart"/>
      <w:r w:rsidRPr="00D841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мукополисахаридозом</w:t>
      </w:r>
      <w:proofErr w:type="spellEnd"/>
      <w:r w:rsidRPr="00D841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I, II и VI типов, </w:t>
      </w:r>
      <w:proofErr w:type="spellStart"/>
      <w:r w:rsidRPr="00D841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апластической</w:t>
      </w:r>
      <w:proofErr w:type="spellEnd"/>
      <w:r w:rsidRPr="00D841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анемией </w:t>
      </w:r>
      <w:proofErr w:type="spellStart"/>
      <w:r w:rsidRPr="00D841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неуточненной</w:t>
      </w:r>
      <w:proofErr w:type="spellEnd"/>
      <w:r w:rsidRPr="00D841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наследственным дефицитом факторов II </w:t>
      </w:r>
      <w:r w:rsidRPr="00D841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(фибриногена), VII (лабильного), X (Стюарта - </w:t>
      </w:r>
      <w:proofErr w:type="spellStart"/>
      <w:r w:rsidRPr="00D841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Прауэра</w:t>
      </w:r>
      <w:proofErr w:type="spellEnd"/>
      <w:r w:rsidRPr="00D841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 лиц после трансплантации органов и (или) тканей, согласно </w:t>
      </w:r>
      <w:hyperlink r:id="rId13" w:anchor="6580IP" w:history="1">
        <w:r w:rsidRPr="00D841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приложению N</w:t>
        </w:r>
        <w:proofErr w:type="gramEnd"/>
        <w:r w:rsidRPr="00D841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3</w:t>
        </w:r>
      </w:hyperlink>
      <w:r w:rsidRPr="00D841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D841F7" w:rsidRPr="00D841F7" w:rsidRDefault="00D841F7" w:rsidP="00D841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41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 </w:t>
      </w:r>
      <w:hyperlink r:id="rId14" w:anchor="6520IM" w:history="1">
        <w:r w:rsidRPr="00D841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распоряжением Правительства Российской Федерации от 26 апреля 2020 года N 1142-р</w:t>
        </w:r>
      </w:hyperlink>
      <w:r w:rsidRPr="00D841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5" w:anchor="64U0IK" w:history="1">
        <w:r w:rsidRPr="00D841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841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D841F7" w:rsidRPr="00D841F7" w:rsidRDefault="00D841F7" w:rsidP="00D841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41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минимальный ассортимент лекарственных препаратов, необходимых для оказания медицинской помощи, согласно </w:t>
      </w:r>
      <w:hyperlink r:id="rId16" w:anchor="7DO0KD" w:history="1">
        <w:r w:rsidRPr="00D841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приложению N 4</w:t>
        </w:r>
      </w:hyperlink>
      <w:r w:rsidRPr="00D841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841F7" w:rsidRPr="00D841F7" w:rsidRDefault="00D841F7" w:rsidP="00D841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41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Признать утратившим силу </w:t>
      </w:r>
      <w:hyperlink r:id="rId17" w:anchor="7D20K3" w:history="1">
        <w:r w:rsidRPr="00D841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распоряжение Правительства Российской Федерации от 10 декабря 2018 г. N 2738-р</w:t>
        </w:r>
      </w:hyperlink>
      <w:r w:rsidRPr="00D841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2018, N 51, ст.8075).</w:t>
      </w:r>
      <w:r w:rsidRPr="00D841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841F7" w:rsidRPr="00D841F7" w:rsidRDefault="00D841F7" w:rsidP="00D841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41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Настоящее распоряжение вступает в силу с 1 января 2020 г.</w:t>
      </w:r>
      <w:r w:rsidRPr="00D841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841F7" w:rsidRPr="00D841F7" w:rsidRDefault="00D841F7" w:rsidP="00D841F7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41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Председатель Правительства</w:t>
      </w:r>
      <w:r w:rsidRPr="00D841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D841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Д.Медведев</w:t>
      </w:r>
    </w:p>
    <w:p w:rsidR="00D841F7" w:rsidRPr="00D841F7" w:rsidRDefault="00D841F7" w:rsidP="00D841F7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41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D841F7" w:rsidRPr="00D841F7" w:rsidRDefault="00D841F7" w:rsidP="00D841F7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841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1</w:t>
      </w:r>
      <w:r w:rsidRPr="00D841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распоряжению Правительства</w:t>
      </w:r>
      <w:r w:rsidRPr="00D841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Российской Федерации</w:t>
      </w:r>
      <w:r w:rsidRPr="00D841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12 октября 2019 года N 2406-р</w:t>
      </w:r>
    </w:p>
    <w:p w:rsidR="00D841F7" w:rsidRPr="00D841F7" w:rsidRDefault="00D841F7" w:rsidP="00D841F7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841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D841F7" w:rsidRPr="00D841F7" w:rsidRDefault="00D841F7" w:rsidP="00D841F7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841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Перечень жизненно необходимых и важнейших лекарственных препаратов для медицинского применения *</w:t>
      </w:r>
    </w:p>
    <w:p w:rsidR="00D841F7" w:rsidRPr="00D841F7" w:rsidRDefault="00D841F7" w:rsidP="00D841F7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41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23 декабря 2021 года)</w:t>
      </w:r>
    </w:p>
    <w:p w:rsidR="00D841F7" w:rsidRPr="00D841F7" w:rsidRDefault="00D841F7" w:rsidP="00D841F7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41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D841F7" w:rsidRPr="00D841F7" w:rsidRDefault="00D841F7" w:rsidP="00D841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41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 Наименование в редакции, введенной в действие </w:t>
      </w:r>
      <w:hyperlink r:id="rId18" w:anchor="6560IO" w:history="1">
        <w:r w:rsidRPr="00D841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распоряжением Правительства Российской Федерации от 12 октября 2020 года N 2626-р</w:t>
        </w:r>
      </w:hyperlink>
      <w:r w:rsidRPr="00D841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9" w:anchor="6540IN" w:history="1">
        <w:r w:rsidRPr="00D841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841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D841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2"/>
        <w:gridCol w:w="3170"/>
        <w:gridCol w:w="2066"/>
        <w:gridCol w:w="154"/>
        <w:gridCol w:w="2713"/>
      </w:tblGrid>
      <w:tr w:rsidR="00D841F7" w:rsidRPr="00D841F7" w:rsidTr="00D841F7">
        <w:trPr>
          <w:trHeight w:val="15"/>
        </w:trPr>
        <w:tc>
          <w:tcPr>
            <w:tcW w:w="1848" w:type="dxa"/>
            <w:shd w:val="clear" w:color="auto" w:fill="auto"/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shd w:val="clear" w:color="auto" w:fill="auto"/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</w:t>
            </w:r>
            <w:proofErr w:type="gram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химическая классификация (АТХ)</w:t>
            </w:r>
          </w:p>
        </w:tc>
        <w:tc>
          <w:tcPr>
            <w:tcW w:w="2218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332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2218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18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болезни желудка и двенадцатиперстной кишки и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рефлюксной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болезни</w:t>
            </w:r>
          </w:p>
        </w:tc>
        <w:tc>
          <w:tcPr>
            <w:tcW w:w="2218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A02BA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Н2-гистаминовых рецепторов</w:t>
            </w:r>
          </w:p>
        </w:tc>
        <w:tc>
          <w:tcPr>
            <w:tcW w:w="2218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A02BС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2218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внутривенного введения;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внутривенного введения;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кишечнорастворимые, покрытые пленочной оболочкой;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оболочкой;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A02BХ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язвенной болезни желудка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двенадцатиперстной кишки и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болезни</w:t>
            </w:r>
          </w:p>
        </w:tc>
        <w:tc>
          <w:tcPr>
            <w:tcW w:w="2218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висмута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A03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18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18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218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пролонгированным высвобождением;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841F7" w:rsidRPr="00D841F7" w:rsidTr="00D841F7">
        <w:tc>
          <w:tcPr>
            <w:tcW w:w="11458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 редакции, введенной в действие с 1 января 2021 года </w:t>
            </w:r>
            <w:hyperlink r:id="rId20" w:anchor="6580IP" w:history="1">
              <w:r w:rsidRPr="00D841F7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23 ноября 2020 года N 3073-р</w:t>
              </w:r>
            </w:hyperlink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21" w:anchor="6540IN" w:history="1">
              <w:r w:rsidRPr="00D841F7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2218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 таблетки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2218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2218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332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стимуляторы моторики </w:t>
            </w:r>
            <w:proofErr w:type="spellStart"/>
            <w:proofErr w:type="gram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желудочно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кишечного</w:t>
            </w:r>
            <w:proofErr w:type="gram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тракта</w:t>
            </w:r>
          </w:p>
        </w:tc>
        <w:tc>
          <w:tcPr>
            <w:tcW w:w="2218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стимуляторы моторики </w:t>
            </w:r>
            <w:proofErr w:type="spellStart"/>
            <w:proofErr w:type="gram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желудочно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кишечного</w:t>
            </w:r>
            <w:proofErr w:type="gram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тракта</w:t>
            </w:r>
          </w:p>
        </w:tc>
        <w:tc>
          <w:tcPr>
            <w:tcW w:w="2218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раствор для приема внутрь; таблетки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A04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2218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2218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серотониновых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5НТ3-рецепторов</w:t>
            </w:r>
          </w:p>
        </w:tc>
        <w:tc>
          <w:tcPr>
            <w:tcW w:w="2218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сироп;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лиофилизированные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218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2218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2218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332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липотропные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218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218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332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внутривенного введения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янтарная кислота +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меглумин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инозин + метионин +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никотинамид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218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218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2218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оболочкой;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сахарной оболочкой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proofErr w:type="gram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</w:t>
            </w:r>
          </w:p>
        </w:tc>
        <w:tc>
          <w:tcPr>
            <w:tcW w:w="332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2218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раствора для приема внутрь (для детей)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A07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218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2218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A07BС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2218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218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218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жевательные;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таблетки-лиофилизат</w:t>
            </w:r>
            <w:proofErr w:type="spellEnd"/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2218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A07EС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2218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ректальная;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кишечнорастворимые с пролонгированным высвобождением, покрытые пленочной оболочкой;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пленочной оболочкой;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841F7" w:rsidRPr="00D841F7" w:rsidTr="00D841F7">
        <w:tc>
          <w:tcPr>
            <w:tcW w:w="11458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 редакции, введенной в действие с 1 января 2021 года </w:t>
            </w:r>
            <w:hyperlink r:id="rId22" w:anchor="65A0IQ" w:history="1">
              <w:r w:rsidRPr="00D841F7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23 ноября 2020 года N 3073-р</w:t>
              </w:r>
            </w:hyperlink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23" w:anchor="6540IN" w:history="1">
              <w:r w:rsidRPr="00D841F7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2218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2218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приема внутрь и местного применения;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приема внутрь и местного применения;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 и местного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применения;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 и ректальные;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18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18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218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332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 капсулы;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кишечнорастворимые, покрытые пленочной оболочкой</w:t>
            </w:r>
            <w:proofErr w:type="gramEnd"/>
          </w:p>
        </w:tc>
      </w:tr>
      <w:tr w:rsidR="00D841F7" w:rsidRPr="00D841F7" w:rsidTr="00D841F7">
        <w:tc>
          <w:tcPr>
            <w:tcW w:w="11458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в редакции, введенной в действие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января 2022 года </w:t>
            </w:r>
            <w:hyperlink r:id="rId24" w:anchor="65C0IR" w:history="1">
              <w:r w:rsidRPr="00D841F7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 xml:space="preserve">распоряжением </w:t>
              </w:r>
              <w:r w:rsidRPr="00D841F7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lastRenderedPageBreak/>
                <w:t>Правительства Российской Федерации от 23 декабря 2021 года N 3781-р</w:t>
              </w:r>
            </w:hyperlink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25" w:anchor="6540IN" w:history="1">
              <w:r w:rsidRPr="00D841F7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218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2218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218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глулизин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растворимый (человеческий </w:t>
            </w:r>
            <w:proofErr w:type="spellStart"/>
            <w:proofErr w:type="gram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генно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инженерный</w:t>
            </w:r>
            <w:proofErr w:type="gram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2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841F7" w:rsidRPr="00D841F7" w:rsidTr="00D841F7">
        <w:trPr>
          <w:trHeight w:val="15"/>
        </w:trPr>
        <w:tc>
          <w:tcPr>
            <w:tcW w:w="1848" w:type="dxa"/>
            <w:shd w:val="clear" w:color="auto" w:fill="auto"/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shd w:val="clear" w:color="auto" w:fill="auto"/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инсулин-изофан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(человеческий </w:t>
            </w:r>
            <w:proofErr w:type="spellStart"/>
            <w:proofErr w:type="gram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генно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инженерный</w:t>
            </w:r>
            <w:proofErr w:type="gram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комбинации с инсулинами короткого действия для инъекционного введения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инсулин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двухфазный (человеческий </w:t>
            </w:r>
            <w:proofErr w:type="spellStart"/>
            <w:proofErr w:type="gram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генно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инженерный</w:t>
            </w:r>
            <w:proofErr w:type="gram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  <w:proofErr w:type="spellEnd"/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  <w:proofErr w:type="spellEnd"/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таблетки, покрытые пленочной оболочкой;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D841F7" w:rsidRPr="00D841F7" w:rsidTr="00D841F7">
        <w:tc>
          <w:tcPr>
            <w:tcW w:w="11273" w:type="dxa"/>
            <w:gridSpan w:val="5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(Позиция в редакции, введенной в действие с 1 января 2021 года </w:t>
            </w:r>
            <w:hyperlink r:id="rId26" w:anchor="65C0IR" w:history="1">
              <w:r w:rsidRPr="00D841F7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23 ноября 2020 года N 3073-р</w:t>
              </w:r>
            </w:hyperlink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27" w:anchor="6540IN" w:history="1">
              <w:r w:rsidRPr="00D841F7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  <w:proofErr w:type="spellEnd"/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высвобождением;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высвобождением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  <w:proofErr w:type="spellEnd"/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(ДПП-4)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  <w:proofErr w:type="spellEnd"/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гозоглиптин</w:t>
            </w:r>
            <w:proofErr w:type="spellEnd"/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  <w:proofErr w:type="spellEnd"/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  <w:proofErr w:type="spellEnd"/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  <w:proofErr w:type="spellEnd"/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эвоглиптин</w:t>
            </w:r>
            <w:proofErr w:type="spellEnd"/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841F7" w:rsidRPr="00D841F7" w:rsidTr="00D841F7">
        <w:tc>
          <w:tcPr>
            <w:tcW w:w="11273" w:type="dxa"/>
            <w:gridSpan w:val="5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 редакции, введенной в действие с 1 января 2021 года </w:t>
            </w:r>
            <w:hyperlink r:id="rId28" w:anchor="65E0IS" w:history="1">
              <w:r w:rsidRPr="00D841F7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23 ноября 2020 года N 3073-р</w:t>
              </w:r>
            </w:hyperlink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29" w:anchor="6540IN" w:history="1">
              <w:r w:rsidRPr="00D841F7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глюкагоноподобного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пептида-1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дулаглутид</w:t>
            </w:r>
            <w:proofErr w:type="spellEnd"/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  <w:proofErr w:type="spellEnd"/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семаглутид</w:t>
            </w:r>
            <w:proofErr w:type="spellEnd"/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841F7" w:rsidRPr="00D841F7" w:rsidTr="00D841F7">
        <w:tc>
          <w:tcPr>
            <w:tcW w:w="11273" w:type="dxa"/>
            <w:gridSpan w:val="5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в редакции, введенной в действие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января 2022 года </w:t>
            </w:r>
            <w:hyperlink r:id="rId30" w:anchor="7D60K4" w:history="1">
              <w:r w:rsidRPr="00D841F7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23 декабря 2021 года N 3781-р</w:t>
              </w:r>
            </w:hyperlink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31" w:anchor="6540IN" w:history="1">
              <w:r w:rsidRPr="00D841F7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натрийзависимого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переносчика глюкозы 2 типа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  <w:proofErr w:type="spellEnd"/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ипраглифлозин</w:t>
            </w:r>
            <w:proofErr w:type="spellEnd"/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  <w:proofErr w:type="spellEnd"/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эртуглифлозин</w:t>
            </w:r>
            <w:proofErr w:type="spellEnd"/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841F7" w:rsidRPr="00D841F7" w:rsidTr="00D841F7">
        <w:tc>
          <w:tcPr>
            <w:tcW w:w="11273" w:type="dxa"/>
            <w:gridSpan w:val="5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в редакции, введенной в действие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января 2022 года </w:t>
            </w:r>
            <w:hyperlink r:id="rId32" w:anchor="7D60K4" w:history="1">
              <w:r w:rsidRPr="00D841F7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23 декабря 2021 года N 3781-р</w:t>
              </w:r>
            </w:hyperlink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33" w:anchor="6540IN" w:history="1">
              <w:r w:rsidRPr="00D841F7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  <w:proofErr w:type="spellEnd"/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  <w:proofErr w:type="gram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D, включая их комбинации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  <w:proofErr w:type="spellEnd"/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для приема внутрь и наружного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применения;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(масляный);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и наружного применения (масляный)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A11СС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капсулы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  <w:proofErr w:type="spellEnd"/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(масляный)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.75pt;height:17.25pt"/>
              </w:pic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его комбинации с витаминами В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6" type="#_x0000_t75" alt="" style="width:8.25pt;height:18pt"/>
              </w:pic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В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7" type="#_x0000_t75" alt="" style="width:12pt;height:17.25pt"/>
              </w:pic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A11G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для приема внутрь;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приема внутрь;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A11Н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A11НA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глюконат</w:t>
            </w:r>
            <w:proofErr w:type="spellEnd"/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A12С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A12СХ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  <w:proofErr w:type="spellEnd"/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A16A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  <w:proofErr w:type="spellEnd"/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внутривенного и внутримышечного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кишечнорастворимые;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кишечнорастворимые, покрытые пленочной оболочкой;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  <w:proofErr w:type="spellEnd"/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  <w:proofErr w:type="spellEnd"/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  <w:proofErr w:type="spellEnd"/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себелипаза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альфа</w:t>
            </w:r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приготовления концентрата для приготовления раствора для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A16AХ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  <w:proofErr w:type="spellEnd"/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  <w:proofErr w:type="spellEnd"/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  <w:proofErr w:type="spellEnd"/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внутривенного введения;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</w:t>
            </w:r>
            <w:proofErr w:type="gram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парнапарин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кроме гепарина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селексипаг</w:t>
            </w:r>
            <w:proofErr w:type="spellEnd"/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  <w:proofErr w:type="spellEnd"/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841F7" w:rsidRPr="00D841F7" w:rsidTr="00D841F7">
        <w:tc>
          <w:tcPr>
            <w:tcW w:w="11273" w:type="dxa"/>
            <w:gridSpan w:val="5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 редакции, введенной в действие с 1 января 2021 года </w:t>
            </w:r>
            <w:hyperlink r:id="rId34" w:anchor="7D60K4" w:history="1">
              <w:r w:rsidRPr="00D841F7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23 ноября 2020 года N 3073-р</w:t>
              </w:r>
            </w:hyperlink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35" w:anchor="6540IN" w:history="1">
              <w:r w:rsidRPr="00D841F7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B01AD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  <w:proofErr w:type="spellEnd"/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  <w:proofErr w:type="spellEnd"/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рекомбинантный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белок, содержащий </w:t>
            </w:r>
            <w:proofErr w:type="gram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аминокислотную</w:t>
            </w:r>
            <w:proofErr w:type="gramEnd"/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</w:t>
            </w:r>
            <w:proofErr w:type="gram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стафилокиназы</w:t>
            </w:r>
            <w:proofErr w:type="spellEnd"/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тенектеплаза</w:t>
            </w:r>
            <w:proofErr w:type="spellEnd"/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B01AE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этексилат</w:t>
            </w:r>
            <w:proofErr w:type="spellEnd"/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фактора</w:t>
            </w:r>
            <w:proofErr w:type="gram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proofErr w:type="gram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  <w:proofErr w:type="spellEnd"/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  <w:proofErr w:type="spellEnd"/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антифибринолитические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протеиназ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плазмы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  <w:proofErr w:type="spellEnd"/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 раствор для внутривенного введения;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бисульфит</w:t>
            </w:r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B02BС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203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3326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</w:tr>
    </w:tbl>
    <w:p w:rsidR="00D841F7" w:rsidRPr="00D841F7" w:rsidRDefault="00D841F7" w:rsidP="00D841F7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841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D841F7" w:rsidRPr="00D841F7" w:rsidRDefault="00D841F7" w:rsidP="00D841F7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841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VII. Лекарственные препараты, которыми обеспечиваются пациенты после трансплантации органов и (или) тканей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35"/>
        <w:gridCol w:w="3907"/>
        <w:gridCol w:w="4123"/>
      </w:tblGrid>
      <w:tr w:rsidR="00D841F7" w:rsidRPr="00D841F7" w:rsidTr="00D841F7">
        <w:trPr>
          <w:trHeight w:val="15"/>
        </w:trPr>
        <w:tc>
          <w:tcPr>
            <w:tcW w:w="1478" w:type="dxa"/>
            <w:shd w:val="clear" w:color="auto" w:fill="auto"/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shd w:val="clear" w:color="auto" w:fill="auto"/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51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D841F7" w:rsidRPr="00D841F7" w:rsidTr="00D841F7"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и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иммуномодуляторы</w:t>
            </w:r>
            <w:proofErr w:type="spellEnd"/>
          </w:p>
        </w:tc>
        <w:tc>
          <w:tcPr>
            <w:tcW w:w="51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51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51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51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мофетил</w:t>
            </w:r>
            <w:proofErr w:type="spellEnd"/>
          </w:p>
        </w:tc>
      </w:tr>
      <w:tr w:rsidR="00D841F7" w:rsidRPr="00D841F7" w:rsidTr="00D841F7"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D841F7" w:rsidRPr="00D841F7" w:rsidTr="00D841F7"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proofErr w:type="spellEnd"/>
          </w:p>
        </w:tc>
      </w:tr>
      <w:tr w:rsidR="00D841F7" w:rsidRPr="00D841F7" w:rsidTr="00D841F7"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51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  <w:proofErr w:type="spellEnd"/>
          </w:p>
        </w:tc>
      </w:tr>
      <w:tr w:rsidR="00D841F7" w:rsidRPr="00D841F7" w:rsidTr="00D841F7"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</w:p>
        </w:tc>
      </w:tr>
    </w:tbl>
    <w:p w:rsidR="00D841F7" w:rsidRPr="00D841F7" w:rsidRDefault="00D841F7" w:rsidP="00D841F7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841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D841F7" w:rsidRPr="00D841F7" w:rsidRDefault="00D841F7" w:rsidP="00D841F7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841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VIII. Лекарственные препараты, которыми обеспечиваются больные </w:t>
      </w:r>
      <w:proofErr w:type="spellStart"/>
      <w:r w:rsidRPr="00D841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гемолитико-уремическим</w:t>
      </w:r>
      <w:proofErr w:type="spellEnd"/>
      <w:r w:rsidRPr="00D841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синдромом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35"/>
        <w:gridCol w:w="3911"/>
        <w:gridCol w:w="4119"/>
      </w:tblGrid>
      <w:tr w:rsidR="00D841F7" w:rsidRPr="00D841F7" w:rsidTr="00D841F7">
        <w:trPr>
          <w:trHeight w:val="15"/>
        </w:trPr>
        <w:tc>
          <w:tcPr>
            <w:tcW w:w="1478" w:type="dxa"/>
            <w:shd w:val="clear" w:color="auto" w:fill="auto"/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shd w:val="clear" w:color="auto" w:fill="auto"/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51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D841F7" w:rsidRPr="00D841F7" w:rsidTr="00D841F7"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51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51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51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  <w:proofErr w:type="spellEnd"/>
          </w:p>
        </w:tc>
      </w:tr>
    </w:tbl>
    <w:p w:rsidR="00D841F7" w:rsidRPr="00D841F7" w:rsidRDefault="00D841F7" w:rsidP="00D841F7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841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D841F7" w:rsidRPr="00D841F7" w:rsidRDefault="00D841F7" w:rsidP="00D841F7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841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IX. Лекарственные препараты, которыми обеспечиваются больные юношеским артритом с системным началом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32"/>
        <w:gridCol w:w="3912"/>
        <w:gridCol w:w="4121"/>
      </w:tblGrid>
      <w:tr w:rsidR="00D841F7" w:rsidRPr="00D841F7" w:rsidTr="00D841F7">
        <w:trPr>
          <w:trHeight w:val="15"/>
        </w:trPr>
        <w:tc>
          <w:tcPr>
            <w:tcW w:w="1478" w:type="dxa"/>
            <w:shd w:val="clear" w:color="auto" w:fill="auto"/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shd w:val="clear" w:color="auto" w:fill="auto"/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51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D841F7" w:rsidRPr="00D841F7" w:rsidTr="00D841F7"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51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51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ФНО-альфа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  <w:proofErr w:type="spellEnd"/>
          </w:p>
        </w:tc>
      </w:tr>
      <w:tr w:rsidR="00D841F7" w:rsidRPr="00D841F7" w:rsidTr="00D841F7"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интерлейкина</w:t>
            </w:r>
            <w:proofErr w:type="spellEnd"/>
          </w:p>
        </w:tc>
        <w:tc>
          <w:tcPr>
            <w:tcW w:w="51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  <w:proofErr w:type="spellEnd"/>
          </w:p>
        </w:tc>
      </w:tr>
    </w:tbl>
    <w:p w:rsidR="00D841F7" w:rsidRPr="00D841F7" w:rsidRDefault="00D841F7" w:rsidP="00D841F7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841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D841F7" w:rsidRPr="00D841F7" w:rsidRDefault="00D841F7" w:rsidP="00D841F7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841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X. Лекарственные препараты, которыми обеспечиваются больные </w:t>
      </w:r>
      <w:proofErr w:type="spellStart"/>
      <w:r w:rsidRPr="00D841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мукополисахаридозом</w:t>
      </w:r>
      <w:proofErr w:type="spellEnd"/>
      <w:r w:rsidRPr="00D841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I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49"/>
        <w:gridCol w:w="3829"/>
        <w:gridCol w:w="4187"/>
      </w:tblGrid>
      <w:tr w:rsidR="00D841F7" w:rsidRPr="00D841F7" w:rsidTr="00D841F7">
        <w:trPr>
          <w:trHeight w:val="15"/>
        </w:trPr>
        <w:tc>
          <w:tcPr>
            <w:tcW w:w="1478" w:type="dxa"/>
            <w:shd w:val="clear" w:color="auto" w:fill="auto"/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shd w:val="clear" w:color="auto" w:fill="auto"/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51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D841F7" w:rsidRPr="00D841F7" w:rsidTr="00D841F7"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1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A16A</w:t>
            </w: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1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51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  <w:proofErr w:type="spellEnd"/>
          </w:p>
        </w:tc>
      </w:tr>
    </w:tbl>
    <w:p w:rsidR="00D841F7" w:rsidRPr="00D841F7" w:rsidRDefault="00D841F7" w:rsidP="00D841F7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841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D841F7" w:rsidRPr="00D841F7" w:rsidRDefault="00D841F7" w:rsidP="00D841F7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841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XI. Лекарственные препараты, которыми обеспечиваются больные </w:t>
      </w:r>
      <w:proofErr w:type="spellStart"/>
      <w:r w:rsidRPr="00D841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мукополисахаридозом</w:t>
      </w:r>
      <w:proofErr w:type="spellEnd"/>
      <w:r w:rsidRPr="00D841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II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49"/>
        <w:gridCol w:w="3829"/>
        <w:gridCol w:w="4187"/>
      </w:tblGrid>
      <w:tr w:rsidR="00D841F7" w:rsidRPr="00D841F7" w:rsidTr="00D841F7">
        <w:trPr>
          <w:trHeight w:val="15"/>
        </w:trPr>
        <w:tc>
          <w:tcPr>
            <w:tcW w:w="1478" w:type="dxa"/>
            <w:shd w:val="clear" w:color="auto" w:fill="auto"/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shd w:val="clear" w:color="auto" w:fill="auto"/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51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D841F7" w:rsidRPr="00D841F7" w:rsidTr="00D841F7"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1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1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51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</w:tr>
    </w:tbl>
    <w:p w:rsidR="00D841F7" w:rsidRPr="00D841F7" w:rsidRDefault="00D841F7" w:rsidP="00D841F7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841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D841F7" w:rsidRPr="00D841F7" w:rsidRDefault="00D841F7" w:rsidP="00D841F7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841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XII. Лекарственные препараты, которыми обеспечиваются больные </w:t>
      </w:r>
      <w:proofErr w:type="spellStart"/>
      <w:r w:rsidRPr="00D841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мукополисахаридозом</w:t>
      </w:r>
      <w:proofErr w:type="spellEnd"/>
      <w:r w:rsidRPr="00D841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VI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49"/>
        <w:gridCol w:w="3829"/>
        <w:gridCol w:w="4187"/>
      </w:tblGrid>
      <w:tr w:rsidR="00D841F7" w:rsidRPr="00D841F7" w:rsidTr="00D841F7">
        <w:trPr>
          <w:trHeight w:val="15"/>
        </w:trPr>
        <w:tc>
          <w:tcPr>
            <w:tcW w:w="1478" w:type="dxa"/>
            <w:shd w:val="clear" w:color="auto" w:fill="auto"/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shd w:val="clear" w:color="auto" w:fill="auto"/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51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D841F7" w:rsidRPr="00D841F7" w:rsidTr="00D841F7"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1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1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51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  <w:proofErr w:type="spellEnd"/>
          </w:p>
        </w:tc>
      </w:tr>
    </w:tbl>
    <w:p w:rsidR="00D841F7" w:rsidRPr="00D841F7" w:rsidRDefault="00D841F7" w:rsidP="00D841F7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41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      </w:t>
      </w:r>
    </w:p>
    <w:p w:rsidR="00D841F7" w:rsidRPr="00D841F7" w:rsidRDefault="00D841F7" w:rsidP="00D841F7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841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XIII. Лекарственные препараты, которыми обеспечиваются больные </w:t>
      </w:r>
      <w:proofErr w:type="spellStart"/>
      <w:r w:rsidRPr="00D841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апластической</w:t>
      </w:r>
      <w:proofErr w:type="spellEnd"/>
      <w:r w:rsidRPr="00D841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анемией </w:t>
      </w:r>
      <w:proofErr w:type="spellStart"/>
      <w:r w:rsidRPr="00D841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неуточненной</w:t>
      </w:r>
      <w:proofErr w:type="spellEnd"/>
    </w:p>
    <w:p w:rsidR="00D841F7" w:rsidRPr="00D841F7" w:rsidRDefault="00D841F7" w:rsidP="00D841F7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41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(Раздел дополнительно включен </w:t>
      </w:r>
      <w:hyperlink r:id="rId36" w:anchor="6580IP" w:history="1">
        <w:r w:rsidRPr="00D841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распоряжением Правительства Российской Федерации от 26 апреля 2020 года N 1142-р</w:t>
        </w:r>
      </w:hyperlink>
      <w:r w:rsidRPr="00D841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D841F7" w:rsidRPr="00D841F7" w:rsidRDefault="00D841F7" w:rsidP="00D841F7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41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4"/>
        <w:gridCol w:w="4546"/>
        <w:gridCol w:w="3365"/>
      </w:tblGrid>
      <w:tr w:rsidR="00D841F7" w:rsidRPr="00D841F7" w:rsidTr="00D841F7">
        <w:trPr>
          <w:trHeight w:val="15"/>
        </w:trPr>
        <w:tc>
          <w:tcPr>
            <w:tcW w:w="1663" w:type="dxa"/>
            <w:shd w:val="clear" w:color="auto" w:fill="auto"/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shd w:val="clear" w:color="auto" w:fill="auto"/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66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5544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Анатомно-терапевтическо-химическая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D841F7" w:rsidRPr="00D841F7" w:rsidTr="00D841F7">
        <w:tc>
          <w:tcPr>
            <w:tcW w:w="166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5544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и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иммуномодуляторы</w:t>
            </w:r>
            <w:proofErr w:type="spellEnd"/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66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L04</w:t>
            </w:r>
          </w:p>
        </w:tc>
        <w:tc>
          <w:tcPr>
            <w:tcW w:w="5544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66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5544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66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5544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406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</w:p>
        </w:tc>
      </w:tr>
    </w:tbl>
    <w:p w:rsidR="00D841F7" w:rsidRPr="00D841F7" w:rsidRDefault="00D841F7" w:rsidP="00D841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41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841F7" w:rsidRPr="00D841F7" w:rsidRDefault="00D841F7" w:rsidP="00D841F7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841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XIV. Лекарственные препараты, которыми обеспечиваются больные наследственным дефицитом факторов II (фибриногена), VII (лабильного), X (Стюарта - </w:t>
      </w:r>
      <w:proofErr w:type="spellStart"/>
      <w:r w:rsidRPr="00D841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Прауэра</w:t>
      </w:r>
      <w:proofErr w:type="spellEnd"/>
      <w:r w:rsidRPr="00D841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)</w:t>
      </w:r>
    </w:p>
    <w:p w:rsidR="00D841F7" w:rsidRPr="00D841F7" w:rsidRDefault="00D841F7" w:rsidP="00D841F7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41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(Раздел дополнительно включен </w:t>
      </w:r>
      <w:hyperlink r:id="rId37" w:anchor="6580IP" w:history="1">
        <w:r w:rsidRPr="00D841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распоряжением Правительства Российской Федерации от 26 апреля 2020 года N 1142-р</w:t>
        </w:r>
      </w:hyperlink>
      <w:r w:rsidRPr="00D841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71"/>
        <w:gridCol w:w="4518"/>
        <w:gridCol w:w="3376"/>
      </w:tblGrid>
      <w:tr w:rsidR="00D841F7" w:rsidRPr="00D841F7" w:rsidTr="00D841F7">
        <w:trPr>
          <w:trHeight w:val="15"/>
        </w:trPr>
        <w:tc>
          <w:tcPr>
            <w:tcW w:w="1663" w:type="dxa"/>
            <w:shd w:val="clear" w:color="auto" w:fill="auto"/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shd w:val="clear" w:color="auto" w:fill="auto"/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shd w:val="clear" w:color="auto" w:fill="auto"/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66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5544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Анатомно-терапевтическо-химическая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3881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D841F7" w:rsidRPr="00D841F7" w:rsidTr="00D841F7">
        <w:tc>
          <w:tcPr>
            <w:tcW w:w="166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5544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3881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66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5544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81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66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5544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3881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663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5544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3881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</w:t>
            </w:r>
            <w:proofErr w:type="gram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D841F7" w:rsidRPr="00D841F7" w:rsidRDefault="00D841F7" w:rsidP="00D841F7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41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D841F7" w:rsidRPr="00D841F7" w:rsidRDefault="00D841F7" w:rsidP="00D841F7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41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D841F7" w:rsidRPr="00D841F7" w:rsidRDefault="00D841F7" w:rsidP="00D841F7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841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     Приложение N 4</w:t>
      </w:r>
      <w:r w:rsidRPr="00D841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распоряжению Правительства</w:t>
      </w:r>
      <w:r w:rsidRPr="00D841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Российской Федерации</w:t>
      </w:r>
      <w:r w:rsidRPr="00D841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12 октября 2019 года N 2406-р</w:t>
      </w:r>
    </w:p>
    <w:p w:rsidR="00D841F7" w:rsidRPr="00D841F7" w:rsidRDefault="00D841F7" w:rsidP="00D841F7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841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D841F7" w:rsidRPr="00D841F7" w:rsidRDefault="00D841F7" w:rsidP="00D841F7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841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Минимальный ассортимент лекарственных препаратов, необходимых для оказания медицинской помощи      </w:t>
      </w:r>
    </w:p>
    <w:p w:rsidR="00D841F7" w:rsidRPr="00D841F7" w:rsidRDefault="00D841F7" w:rsidP="00D841F7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41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23 ноября 2020 года)</w:t>
      </w:r>
    </w:p>
    <w:p w:rsidR="00D841F7" w:rsidRPr="00D841F7" w:rsidRDefault="00D841F7" w:rsidP="00D841F7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841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D841F7" w:rsidRPr="00D841F7" w:rsidRDefault="00D841F7" w:rsidP="00D841F7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841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31"/>
        <w:gridCol w:w="3371"/>
        <w:gridCol w:w="2034"/>
        <w:gridCol w:w="2529"/>
      </w:tblGrid>
      <w:tr w:rsidR="00D841F7" w:rsidRPr="00D841F7" w:rsidTr="00D841F7">
        <w:trPr>
          <w:trHeight w:val="15"/>
        </w:trPr>
        <w:tc>
          <w:tcPr>
            <w:tcW w:w="1848" w:type="dxa"/>
            <w:shd w:val="clear" w:color="auto" w:fill="auto"/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</w:t>
            </w:r>
            <w:proofErr w:type="gram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химическая классификация (АТХ)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гастроэзофагеальной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A02BA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Н2-гистаминовых рецепторов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A02BС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A02BХ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 таблетки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proofErr w:type="gram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</w:t>
            </w: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порошок для приема внутрь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A11G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таблетки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spellEnd"/>
            <w:proofErr w:type="gram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динитрат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подъязычный</w:t>
            </w:r>
            <w:proofErr w:type="gram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дозированный;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  <w:proofErr w:type="spellEnd"/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С03A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  <w:proofErr w:type="spellEnd"/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С03AA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  <w:proofErr w:type="spellEnd"/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</w:t>
            </w:r>
            <w:proofErr w:type="gram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С03С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"петлевые"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  <w:proofErr w:type="spellEnd"/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С03СA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калийсберегающие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  <w:proofErr w:type="spellEnd"/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С07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С07A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С07AB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</w:t>
            </w:r>
            <w:proofErr w:type="gram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кальциевых каналов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С08С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кальциевых каналов с преимущественным действием на сосуды</w:t>
            </w:r>
            <w:proofErr w:type="gramEnd"/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С08СA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кальциевых каналов с прямым действием на сердце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С09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ренин-ангиотензиновую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С09A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С09AA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С09С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рецепторов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С09СA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рецепторов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ГМГ-КоА-редуктазы</w:t>
            </w:r>
            <w:proofErr w:type="spellEnd"/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капсулы,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таблетки, покрытые оболочкой,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таблетки, покрытые пленочной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вагинальный,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таблетки вагинальные,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суппозитории вагинальные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J01B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таблетки;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сульфаниламиды и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</w:t>
            </w:r>
            <w:proofErr w:type="spellEnd"/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триметоприма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производные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хинолона</w:t>
            </w:r>
            <w:proofErr w:type="spellEnd"/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  <w:proofErr w:type="spellEnd"/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капли глазные и ушные;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ушные;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триазола</w:t>
            </w:r>
            <w:proofErr w:type="spellEnd"/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 или мазь для наружного применения; таблетки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</w:t>
            </w:r>
            <w:proofErr w:type="gram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намид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пентандиовой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таблетки; суспензия для приема внутрь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</w:t>
            </w:r>
            <w:proofErr w:type="gram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ловая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  <w:proofErr w:type="spellEnd"/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или суспензия для приема внутрь;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(для детей)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суспензия для приема внутрь (для детей);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 таблетки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2-адреномиметики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</w:t>
            </w:r>
            <w:proofErr w:type="gram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ингаляций дозированный или раствор для ингаляций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для лечения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системного действия для лечения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  <w:proofErr w:type="spellEnd"/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R05C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замещенные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этилендиамины</w:t>
            </w:r>
            <w:proofErr w:type="spellEnd"/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и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миотические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1273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исключена с 1 января 2021 года - </w:t>
            </w:r>
            <w:hyperlink r:id="rId38" w:anchor="7DU0KC" w:history="1">
              <w:r w:rsidRPr="00D841F7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 Правительства Российской Федерации от 23 ноября 2020 года N 3073-р</w:t>
              </w:r>
            </w:hyperlink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39" w:anchor="7DA0K5" w:history="1">
              <w:r w:rsidRPr="00D841F7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</w:tbl>
    <w:p w:rsidR="00D841F7" w:rsidRPr="00D841F7" w:rsidRDefault="00D841F7" w:rsidP="00D841F7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841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D841F7" w:rsidRPr="00D841F7" w:rsidRDefault="00D841F7" w:rsidP="00D841F7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841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34"/>
        <w:gridCol w:w="3376"/>
        <w:gridCol w:w="2020"/>
        <w:gridCol w:w="2535"/>
      </w:tblGrid>
      <w:tr w:rsidR="00D841F7" w:rsidRPr="00D841F7" w:rsidTr="00D841F7">
        <w:trPr>
          <w:trHeight w:val="15"/>
        </w:trPr>
        <w:tc>
          <w:tcPr>
            <w:tcW w:w="1848" w:type="dxa"/>
            <w:shd w:val="clear" w:color="auto" w:fill="auto"/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</w:t>
            </w:r>
            <w:proofErr w:type="gram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химическая классификация (АТХ)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A02В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A02ВХ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язвенной болезни 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желудка и двенадцатиперстной кишки и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висмута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дицитрат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таблетки, покрытые пленочной 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A03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A06AВ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 таблетки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proofErr w:type="gram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</w:t>
            </w: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порошок для приема внутрь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таблетки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spellEnd"/>
            <w:proofErr w:type="gram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C01D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подъязычный дозированный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антисептики, кроме комбинированных препаратов с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вагинальный,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таблетки вагинальные,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суппозитории вагинальные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H02AВ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</w:t>
            </w:r>
            <w:proofErr w:type="gram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намид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пентандиовой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нестероидные противовоспалительные и 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противоревматические препараты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M01AB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таблетки;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</w:t>
            </w:r>
            <w:proofErr w:type="gram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ловая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  <w:proofErr w:type="spellEnd"/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или суспензия для приема внутрь;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(для детей) или суспензия для приема внутрь (для детей);</w:t>
            </w: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 таблетки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для приема внутрь; таблетки</w:t>
            </w: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F7" w:rsidRPr="00D841F7" w:rsidTr="00D841F7">
        <w:tc>
          <w:tcPr>
            <w:tcW w:w="18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S01AA</w:t>
            </w:r>
          </w:p>
        </w:tc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1F7" w:rsidRPr="00D841F7" w:rsidRDefault="00D841F7" w:rsidP="00D84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</w:tbl>
    <w:p w:rsidR="00C021A8" w:rsidRDefault="00C021A8"/>
    <w:sectPr w:rsidR="00C021A8" w:rsidSect="00C02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A681D"/>
    <w:multiLevelType w:val="multilevel"/>
    <w:tmpl w:val="EFD6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0E2BF5"/>
    <w:multiLevelType w:val="multilevel"/>
    <w:tmpl w:val="38FC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1F7"/>
    <w:rsid w:val="006D04F6"/>
    <w:rsid w:val="008D7E9B"/>
    <w:rsid w:val="00926E87"/>
    <w:rsid w:val="00A76855"/>
    <w:rsid w:val="00C021A8"/>
    <w:rsid w:val="00D8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87"/>
    <w:rPr>
      <w:rFonts w:ascii="Calibri" w:hAnsi="Calibri"/>
    </w:rPr>
  </w:style>
  <w:style w:type="paragraph" w:styleId="1">
    <w:name w:val="heading 1"/>
    <w:basedOn w:val="a"/>
    <w:link w:val="10"/>
    <w:qFormat/>
    <w:rsid w:val="00926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41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41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E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26E87"/>
    <w:rPr>
      <w:b/>
      <w:bCs/>
    </w:rPr>
  </w:style>
  <w:style w:type="paragraph" w:styleId="a4">
    <w:name w:val="No Spacing"/>
    <w:uiPriority w:val="1"/>
    <w:qFormat/>
    <w:rsid w:val="00926E8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26E87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FootnoteCharacters">
    <w:name w:val="Footnote Characters"/>
    <w:basedOn w:val="a0"/>
    <w:qFormat/>
    <w:rsid w:val="00926E87"/>
    <w:rPr>
      <w:vertAlign w:val="superscript"/>
    </w:rPr>
  </w:style>
  <w:style w:type="character" w:customStyle="1" w:styleId="StrongEmphasis">
    <w:name w:val="Strong Emphasis"/>
    <w:qFormat/>
    <w:rsid w:val="00926E87"/>
    <w:rPr>
      <w:b/>
      <w:bCs/>
    </w:rPr>
  </w:style>
  <w:style w:type="paragraph" w:customStyle="1" w:styleId="TableContents">
    <w:name w:val="Table Contents"/>
    <w:basedOn w:val="a"/>
    <w:qFormat/>
    <w:rsid w:val="00926E87"/>
    <w:pPr>
      <w:suppressLineNumbers/>
      <w:suppressAutoHyphens/>
      <w:spacing w:after="0" w:line="240" w:lineRule="auto"/>
      <w:textAlignment w:val="baseline"/>
    </w:pPr>
    <w:rPr>
      <w:rFonts w:ascii="Liberation Serif" w:eastAsia="Noto Sans CJK SC" w:hAnsi="Liberation Serif" w:cs="Lohit Devanagari"/>
      <w:kern w:val="2"/>
      <w:sz w:val="24"/>
      <w:szCs w:val="24"/>
      <w:lang w:val="en-US" w:eastAsia="zh-CN" w:bidi="hi-IN"/>
    </w:rPr>
  </w:style>
  <w:style w:type="paragraph" w:customStyle="1" w:styleId="a6">
    <w:name w:val="Номер строки таблицы"/>
    <w:basedOn w:val="a"/>
    <w:qFormat/>
    <w:rsid w:val="00926E87"/>
    <w:pPr>
      <w:widowControl w:val="0"/>
      <w:spacing w:line="240" w:lineRule="auto"/>
      <w:jc w:val="center"/>
      <w:textAlignment w:val="baseline"/>
    </w:pPr>
    <w:rPr>
      <w:rFonts w:cs="Times New Roman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D841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41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D841F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841F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841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841F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841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841F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">
    <w:name w:val="h-lk_tx"/>
    <w:basedOn w:val="a0"/>
    <w:rsid w:val="00D841F7"/>
  </w:style>
  <w:style w:type="paragraph" w:customStyle="1" w:styleId="formattext">
    <w:name w:val="formattext"/>
    <w:basedOn w:val="a"/>
    <w:rsid w:val="00D8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8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t-hidden-menu-wrapper">
    <w:name w:val="lt-hidden-menu-wrapper"/>
    <w:basedOn w:val="a0"/>
    <w:rsid w:val="00D841F7"/>
  </w:style>
  <w:style w:type="character" w:customStyle="1" w:styleId="lt-chat-headertxt">
    <w:name w:val="lt-chat-header__txt"/>
    <w:basedOn w:val="a0"/>
    <w:rsid w:val="00D841F7"/>
  </w:style>
  <w:style w:type="character" w:customStyle="1" w:styleId="lt-chat-headertxt-name">
    <w:name w:val="lt-chat-header__txt-name"/>
    <w:basedOn w:val="a0"/>
    <w:rsid w:val="00D841F7"/>
  </w:style>
  <w:style w:type="character" w:customStyle="1" w:styleId="lt-chat-headertxt-nickname">
    <w:name w:val="lt-chat-header__txt-nickname"/>
    <w:basedOn w:val="a0"/>
    <w:rsid w:val="00D841F7"/>
  </w:style>
  <w:style w:type="paragraph" w:customStyle="1" w:styleId="lt-phone-flipper-innertxt">
    <w:name w:val="lt-phone-flipper-inner__txt"/>
    <w:basedOn w:val="a"/>
    <w:rsid w:val="00D8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t-baloontxt">
    <w:name w:val="lt-baloon__txt"/>
    <w:basedOn w:val="a0"/>
    <w:rsid w:val="00D841F7"/>
  </w:style>
  <w:style w:type="character" w:customStyle="1" w:styleId="lt-label-blocktxt">
    <w:name w:val="lt-label-block__txt"/>
    <w:basedOn w:val="a0"/>
    <w:rsid w:val="00D841F7"/>
  </w:style>
  <w:style w:type="paragraph" w:styleId="aa">
    <w:name w:val="Balloon Text"/>
    <w:basedOn w:val="a"/>
    <w:link w:val="ab"/>
    <w:uiPriority w:val="99"/>
    <w:semiHidden/>
    <w:unhideWhenUsed/>
    <w:rsid w:val="00D8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4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8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2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11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59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8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923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5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94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06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310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583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1351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404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2852">
                                                  <w:marLeft w:val="3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913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94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2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106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99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58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36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BEBEB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531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8160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2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41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255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672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1374423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82253">
                                                          <w:marLeft w:val="-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173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BEBE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170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0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56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62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6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7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31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063481">
                                                          <w:marLeft w:val="707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57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863079">
                                                                  <w:marLeft w:val="0"/>
                                                                  <w:marRight w:val="3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349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79403">
                                                                  <w:marLeft w:val="0"/>
                                                                  <w:marRight w:val="40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8557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274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32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31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468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083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891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679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EBEBEB"/>
                                                                                <w:left w:val="none" w:sz="0" w:space="15" w:color="auto"/>
                                                                                <w:bottom w:val="single" w:sz="6" w:space="8" w:color="EBEBEB"/>
                                                                                <w:right w:val="none" w:sz="0" w:space="8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0856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0811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760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18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239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55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1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339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1851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196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0678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5361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7385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3298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9894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666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125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148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56470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83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404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3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109105030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62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3469457" TargetMode="External"/><Relationship Id="rId13" Type="http://schemas.openxmlformats.org/officeDocument/2006/relationships/hyperlink" Target="https://docs.cntd.ru/document/563469457" TargetMode="External"/><Relationship Id="rId18" Type="http://schemas.openxmlformats.org/officeDocument/2006/relationships/hyperlink" Target="https://docs.cntd.ru/document/565983842" TargetMode="External"/><Relationship Id="rId26" Type="http://schemas.openxmlformats.org/officeDocument/2006/relationships/hyperlink" Target="https://docs.cntd.ru/document/566395865" TargetMode="External"/><Relationship Id="rId39" Type="http://schemas.openxmlformats.org/officeDocument/2006/relationships/hyperlink" Target="https://docs.cntd.ru/document/54268285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542682855" TargetMode="External"/><Relationship Id="rId34" Type="http://schemas.openxmlformats.org/officeDocument/2006/relationships/hyperlink" Target="https://docs.cntd.ru/document/566395865" TargetMode="External"/><Relationship Id="rId7" Type="http://schemas.openxmlformats.org/officeDocument/2006/relationships/hyperlink" Target="https://docs.cntd.ru/document/563469457" TargetMode="External"/><Relationship Id="rId12" Type="http://schemas.openxmlformats.org/officeDocument/2006/relationships/hyperlink" Target="https://docs.cntd.ru/document/563469457" TargetMode="External"/><Relationship Id="rId17" Type="http://schemas.openxmlformats.org/officeDocument/2006/relationships/hyperlink" Target="https://docs.cntd.ru/document/551876844" TargetMode="External"/><Relationship Id="rId25" Type="http://schemas.openxmlformats.org/officeDocument/2006/relationships/hyperlink" Target="https://docs.cntd.ru/document/578306544" TargetMode="External"/><Relationship Id="rId33" Type="http://schemas.openxmlformats.org/officeDocument/2006/relationships/hyperlink" Target="https://docs.cntd.ru/document/578306544" TargetMode="External"/><Relationship Id="rId38" Type="http://schemas.openxmlformats.org/officeDocument/2006/relationships/hyperlink" Target="https://docs.cntd.ru/document/566395865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63469457" TargetMode="External"/><Relationship Id="rId20" Type="http://schemas.openxmlformats.org/officeDocument/2006/relationships/hyperlink" Target="https://docs.cntd.ru/document/566395865" TargetMode="External"/><Relationship Id="rId29" Type="http://schemas.openxmlformats.org/officeDocument/2006/relationships/hyperlink" Target="https://docs.cntd.ru/document/542682855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3469457" TargetMode="External"/><Relationship Id="rId11" Type="http://schemas.openxmlformats.org/officeDocument/2006/relationships/hyperlink" Target="https://docs.cntd.ru/document/542676855" TargetMode="External"/><Relationship Id="rId24" Type="http://schemas.openxmlformats.org/officeDocument/2006/relationships/hyperlink" Target="https://docs.cntd.ru/document/727688604" TargetMode="External"/><Relationship Id="rId32" Type="http://schemas.openxmlformats.org/officeDocument/2006/relationships/hyperlink" Target="https://docs.cntd.ru/document/727688604" TargetMode="External"/><Relationship Id="rId37" Type="http://schemas.openxmlformats.org/officeDocument/2006/relationships/hyperlink" Target="https://docs.cntd.ru/document/564780951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docs.cntd.ru/document/563469457" TargetMode="External"/><Relationship Id="rId15" Type="http://schemas.openxmlformats.org/officeDocument/2006/relationships/hyperlink" Target="https://docs.cntd.ru/document/542666166" TargetMode="External"/><Relationship Id="rId23" Type="http://schemas.openxmlformats.org/officeDocument/2006/relationships/hyperlink" Target="https://docs.cntd.ru/document/542682855" TargetMode="External"/><Relationship Id="rId28" Type="http://schemas.openxmlformats.org/officeDocument/2006/relationships/hyperlink" Target="https://docs.cntd.ru/document/566395865" TargetMode="External"/><Relationship Id="rId36" Type="http://schemas.openxmlformats.org/officeDocument/2006/relationships/hyperlink" Target="https://docs.cntd.ru/document/564780951" TargetMode="External"/><Relationship Id="rId10" Type="http://schemas.openxmlformats.org/officeDocument/2006/relationships/hyperlink" Target="https://docs.cntd.ru/document/565983842" TargetMode="External"/><Relationship Id="rId19" Type="http://schemas.openxmlformats.org/officeDocument/2006/relationships/hyperlink" Target="https://docs.cntd.ru/document/542676855" TargetMode="External"/><Relationship Id="rId31" Type="http://schemas.openxmlformats.org/officeDocument/2006/relationships/hyperlink" Target="https://docs.cntd.ru/document/5783065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3469457" TargetMode="External"/><Relationship Id="rId14" Type="http://schemas.openxmlformats.org/officeDocument/2006/relationships/hyperlink" Target="https://docs.cntd.ru/document/564780951" TargetMode="External"/><Relationship Id="rId22" Type="http://schemas.openxmlformats.org/officeDocument/2006/relationships/hyperlink" Target="https://docs.cntd.ru/document/566395865" TargetMode="External"/><Relationship Id="rId27" Type="http://schemas.openxmlformats.org/officeDocument/2006/relationships/hyperlink" Target="https://docs.cntd.ru/document/542682855" TargetMode="External"/><Relationship Id="rId30" Type="http://schemas.openxmlformats.org/officeDocument/2006/relationships/hyperlink" Target="https://docs.cntd.ru/document/727688604" TargetMode="External"/><Relationship Id="rId35" Type="http://schemas.openxmlformats.org/officeDocument/2006/relationships/hyperlink" Target="https://docs.cntd.ru/document/5426828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5454</Words>
  <Characters>31092</Characters>
  <Application>Microsoft Office Word</Application>
  <DocSecurity>0</DocSecurity>
  <Lines>259</Lines>
  <Paragraphs>72</Paragraphs>
  <ScaleCrop>false</ScaleCrop>
  <Company>Microsoft</Company>
  <LinksUpToDate>false</LinksUpToDate>
  <CharactersWithSpaces>36474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TAIFUN</dc:creator>
  <cp:lastModifiedBy>TAIFUN</cp:lastModifiedBy>
  <cp:revision>1</cp:revision>
  <dcterms:created xsi:type="dcterms:W3CDTF">2022-03-18T09:05:00Z</dcterms:created>
  <dcterms:modified xsi:type="dcterms:W3CDTF">2022-03-18T09:11:00Z</dcterms:modified>
</cp:coreProperties>
</file>